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FC" w:rsidRDefault="00B63EFC" w:rsidP="00B63EFC">
      <w:pPr>
        <w:spacing w:line="460" w:lineRule="exact"/>
        <w:jc w:val="center"/>
        <w:rPr>
          <w:rFonts w:asciiTheme="majorBidi" w:hAnsiTheme="majorBidi" w:cs="BrowalliaUPC"/>
          <w:color w:val="FF0000"/>
          <w:u w:val="single"/>
          <w:lang w:val="ca-ES"/>
        </w:rPr>
      </w:pPr>
      <w:r w:rsidRPr="00D404A6">
        <w:rPr>
          <w:rFonts w:asciiTheme="majorBidi" w:hAnsiTheme="majorBidi" w:cs="BrowalliaUPC"/>
          <w:sz w:val="36"/>
          <w:szCs w:val="36"/>
          <w:u w:val="single"/>
          <w:cs/>
          <w:lang w:val="ca-ES"/>
        </w:rPr>
        <w:t>แบบประเมินผล</w:t>
      </w:r>
      <w:r w:rsidR="00FF783A">
        <w:rPr>
          <w:rFonts w:asciiTheme="majorBidi" w:hAnsiTheme="majorBidi" w:cs="BrowalliaUPC"/>
          <w:sz w:val="36"/>
          <w:szCs w:val="36"/>
          <w:u w:val="single"/>
          <w:cs/>
          <w:lang w:val="ca-ES"/>
        </w:rPr>
        <w:t>การปฏิบัติงานสำหรั</w:t>
      </w:r>
      <w:r w:rsidR="00FF783A">
        <w:rPr>
          <w:rFonts w:asciiTheme="majorBidi" w:hAnsiTheme="majorBidi" w:cs="BrowalliaUPC" w:hint="cs"/>
          <w:sz w:val="36"/>
          <w:szCs w:val="36"/>
          <w:u w:val="single"/>
          <w:cs/>
          <w:lang w:val="ca-ES"/>
        </w:rPr>
        <w:t>บหัวหน้างาน</w:t>
      </w:r>
      <w:r>
        <w:rPr>
          <w:rFonts w:asciiTheme="majorBidi" w:hAnsiTheme="majorBidi" w:cs="BrowalliaUPC"/>
          <w:sz w:val="36"/>
          <w:szCs w:val="36"/>
          <w:u w:val="single"/>
          <w:lang w:val="ca-ES"/>
        </w:rPr>
        <w:t xml:space="preserve"> </w:t>
      </w:r>
    </w:p>
    <w:tbl>
      <w:tblPr>
        <w:tblpPr w:leftFromText="180" w:rightFromText="180" w:vertAnchor="text" w:horzAnchor="margin" w:tblpY="345"/>
        <w:tblW w:w="11126" w:type="dxa"/>
        <w:tblLook w:val="04A0" w:firstRow="1" w:lastRow="0" w:firstColumn="1" w:lastColumn="0" w:noHBand="0" w:noVBand="1"/>
      </w:tblPr>
      <w:tblGrid>
        <w:gridCol w:w="11035"/>
        <w:gridCol w:w="599"/>
        <w:gridCol w:w="737"/>
        <w:gridCol w:w="152"/>
        <w:gridCol w:w="889"/>
        <w:gridCol w:w="889"/>
        <w:gridCol w:w="455"/>
        <w:gridCol w:w="608"/>
        <w:gridCol w:w="332"/>
        <w:gridCol w:w="684"/>
        <w:gridCol w:w="22"/>
        <w:gridCol w:w="673"/>
        <w:gridCol w:w="195"/>
        <w:gridCol w:w="478"/>
        <w:gridCol w:w="411"/>
        <w:gridCol w:w="262"/>
        <w:gridCol w:w="722"/>
        <w:gridCol w:w="445"/>
        <w:gridCol w:w="501"/>
        <w:gridCol w:w="75"/>
        <w:gridCol w:w="768"/>
        <w:gridCol w:w="46"/>
        <w:gridCol w:w="321"/>
        <w:gridCol w:w="570"/>
      </w:tblGrid>
      <w:tr w:rsidR="00B63EFC" w:rsidRPr="000E5FE6" w:rsidTr="00B63EFC">
        <w:trPr>
          <w:trHeight w:val="319"/>
        </w:trPr>
        <w:tc>
          <w:tcPr>
            <w:tcW w:w="111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  <w:r w:rsidRPr="00B63EFC">
              <w:rPr>
                <w:rFonts w:ascii="Angsana New" w:hAnsi="Angsana New" w:cs="BrowalliaUPC"/>
                <w:color w:val="000000"/>
              </w:rPr>
              <w:t xml:space="preserve">         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ระยะเวลาประเมินตั้งแ</w:t>
            </w:r>
            <w:r w:rsidRPr="00B63EFC">
              <w:rPr>
                <w:rFonts w:ascii="Angsana New" w:hAnsi="Angsana New" w:cs="BrowalliaUPC"/>
                <w:color w:val="000000"/>
                <w:cs/>
              </w:rPr>
              <w:t>ต่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N11  \* MERGEFORMAT </w:instrText>
            </w:r>
            <w:r w:rsidRPr="00B63EFC">
              <w:rPr>
                <w:rFonts w:cs="BrowalliaUPC"/>
                <w:color w:val="FF0000"/>
                <w:u w:val="single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«N11»</w:t>
            </w:r>
            <w:r w:rsidRPr="00B63EFC">
              <w:rPr>
                <w:rFonts w:cs="BrowalliaUPC"/>
                <w:color w:val="FF0000"/>
                <w:u w:val="single"/>
              </w:rPr>
              <w:fldChar w:fldCharType="end"/>
            </w:r>
            <w:r w:rsidRPr="00B63EFC">
              <w:rPr>
                <w:rFonts w:cs="BrowalliaUPC"/>
                <w:color w:val="FF0000"/>
              </w:rPr>
              <w:t xml:space="preserve">  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ถึง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ascii="Limon S1" w:hAnsi="Limon S1" w:cs="BrowalliaUPC"/>
                <w:lang w:val="ca-ES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N12  \* MERGEFORMAT </w:instrText>
            </w:r>
            <w:r w:rsidRPr="00B63EFC">
              <w:rPr>
                <w:rFonts w:cs="BrowalliaUPC"/>
                <w:color w:val="FF0000"/>
                <w:u w:val="single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«N12»</w:t>
            </w:r>
            <w:r w:rsidRPr="00B63EFC">
              <w:rPr>
                <w:rFonts w:cs="BrowalliaUPC"/>
                <w:color w:val="FF0000"/>
                <w:u w:val="single"/>
              </w:rPr>
              <w:fldChar w:fldCharType="end"/>
            </w:r>
            <w:r w:rsidRPr="00B63EFC">
              <w:rPr>
                <w:rFonts w:cs="BrowalliaUPC"/>
                <w:color w:val="FF0000"/>
              </w:rPr>
              <w:t xml:space="preserve">     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(ครั้งที่...../.......)</w:t>
            </w:r>
            <w:r w:rsidRPr="000E5FE6">
              <w:rPr>
                <w:rFonts w:ascii="Angsana New" w:hAnsi="Angsana New" w:cs="BrowalliaUPC"/>
                <w:color w:val="000000"/>
              </w:rPr>
              <w:t xml:space="preserve">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สำนักงาน/โรงงาน ............................................</w:t>
            </w:r>
            <w:r w:rsidRPr="000E5FE6">
              <w:rPr>
                <w:rFonts w:ascii="Angsana New" w:hAnsi="Angsana New" w:cs="BrowalliaUPC"/>
                <w:color w:val="000000"/>
              </w:rPr>
              <w:t xml:space="preserve">     </w:t>
            </w:r>
          </w:p>
        </w:tc>
      </w:tr>
      <w:tr w:rsidR="00B63EFC" w:rsidRPr="000E5FE6" w:rsidTr="00B63EFC">
        <w:trPr>
          <w:trHeight w:val="175"/>
        </w:trPr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Pr="000E5FE6" w:rsidRDefault="00B63EFC" w:rsidP="00B63EFC">
            <w:pPr>
              <w:rPr>
                <w:rFonts w:ascii="Calibri" w:hAnsi="Calibri" w:cs="BrowalliaUPC"/>
                <w:color w:val="000000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Pr="000E5FE6" w:rsidRDefault="00B63EFC" w:rsidP="00B63EFC">
            <w:pPr>
              <w:rPr>
                <w:rFonts w:ascii="Calibri" w:hAnsi="Calibri" w:cs="BrowalliaUPC"/>
                <w:color w:val="000000"/>
              </w:rPr>
            </w:pPr>
          </w:p>
        </w:tc>
      </w:tr>
      <w:tr w:rsidR="00B63EFC" w:rsidRPr="000E5FE6" w:rsidTr="00B63EFC">
        <w:trPr>
          <w:trHeight w:val="319"/>
        </w:trPr>
        <w:tc>
          <w:tcPr>
            <w:tcW w:w="111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Pr="000E5FE6" w:rsidRDefault="00B63EFC" w:rsidP="00B63EFC">
            <w:pPr>
              <w:rPr>
                <w:rFonts w:ascii="Angsana New" w:hAnsi="Angsana New" w:cs="BrowalliaUPC"/>
                <w:color w:val="000000"/>
              </w:rPr>
            </w:pPr>
            <w:r w:rsidRPr="00B63EFC">
              <w:rPr>
                <w:rFonts w:ascii="Angsana New" w:hAnsi="Angsana New" w:cs="BrowalliaUPC"/>
                <w:color w:val="000000"/>
              </w:rPr>
              <w:t xml:space="preserve">           </w:t>
            </w:r>
            <w:r w:rsidRPr="00B63EFC">
              <w:rPr>
                <w:rFonts w:ascii="Angsana New" w:hAnsi="Angsana New" w:cs="BrowalliaUPC"/>
                <w:color w:val="000000"/>
                <w:cs/>
              </w:rPr>
              <w:t>ชื่อ-สกุล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N1  \* MERGEFORMAT </w:instrTex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«N1»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end"/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รหัส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cs="BrowalliaUPC"/>
                <w:lang w:val="ca-ES"/>
              </w:rPr>
              <w:fldChar w:fldCharType="begin"/>
            </w:r>
            <w:r w:rsidRPr="00B63EFC">
              <w:rPr>
                <w:rFonts w:cs="BrowalliaUPC"/>
                <w:lang w:val="ca-ES"/>
              </w:rPr>
              <w:instrText xml:space="preserve"> MERGEFIELD  N6  \* MERGEFORMAT </w:instrText>
            </w:r>
            <w:r w:rsidRPr="00B63EFC">
              <w:rPr>
                <w:rFonts w:cs="BrowalliaUPC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«N6</w:t>
            </w:r>
            <w:r w:rsidRPr="00B63EFC">
              <w:rPr>
                <w:rFonts w:cs="BrowalliaUPC"/>
                <w:noProof/>
                <w:lang w:val="ca-ES"/>
              </w:rPr>
              <w:t>»</w:t>
            </w:r>
            <w:r w:rsidRPr="00B63EFC">
              <w:rPr>
                <w:rFonts w:cs="BrowalliaUPC"/>
                <w:lang w:val="ca-ES"/>
              </w:rPr>
              <w:fldChar w:fldCharType="end"/>
            </w:r>
            <w:r w:rsidRPr="00B63EFC">
              <w:rPr>
                <w:rFonts w:cs="BrowalliaUPC"/>
                <w:lang w:val="ca-ES"/>
              </w:rPr>
              <w:t xml:space="preserve"> 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ตำแหน่ง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B63EFC">
              <w:rPr>
                <w:rFonts w:cs="BrowalliaUPC"/>
                <w:lang w:val="ca-ES"/>
              </w:rPr>
              <w:fldChar w:fldCharType="begin"/>
            </w:r>
            <w:r w:rsidRPr="00B63EFC">
              <w:rPr>
                <w:rFonts w:cs="BrowalliaUPC"/>
                <w:lang w:val="ca-ES"/>
              </w:rPr>
              <w:instrText xml:space="preserve"> MERGEFIELD  N5  \* MERGEFORMAT </w:instrText>
            </w:r>
            <w:r w:rsidRPr="00B63EFC">
              <w:rPr>
                <w:rFonts w:cs="BrowalliaUPC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lang w:val="ca-ES"/>
              </w:rPr>
              <w:t>«</w:t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N5</w:t>
            </w:r>
            <w:r w:rsidRPr="00B63EFC">
              <w:rPr>
                <w:rFonts w:cs="BrowalliaUPC"/>
                <w:noProof/>
                <w:lang w:val="ca-ES"/>
              </w:rPr>
              <w:t>»</w:t>
            </w:r>
            <w:r w:rsidRPr="00B63EFC">
              <w:rPr>
                <w:rFonts w:cs="BrowalliaUPC"/>
                <w:lang w:val="ca-ES"/>
              </w:rPr>
              <w:fldChar w:fldCharType="end"/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0E5FE6">
              <w:rPr>
                <w:rFonts w:ascii="Angsana New" w:hAnsi="Angsana New" w:cs="BrowalliaUPC"/>
                <w:color w:val="000000"/>
                <w:cs/>
              </w:rPr>
              <w:t>สังกัด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t xml:space="preserve"> 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begin"/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instrText xml:space="preserve"> MERGEFIELD  N3  \* MERGEFORMAT </w:instrTex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separate"/>
            </w:r>
            <w:r w:rsidRPr="00B63EFC">
              <w:rPr>
                <w:rFonts w:cs="BrowalliaUPC"/>
                <w:noProof/>
                <w:color w:val="FF0000"/>
                <w:u w:val="single"/>
                <w:lang w:val="ca-ES"/>
              </w:rPr>
              <w:t>«N3»</w:t>
            </w:r>
            <w:r w:rsidRPr="00B63EFC">
              <w:rPr>
                <w:rFonts w:cs="BrowalliaUPC"/>
                <w:color w:val="FF0000"/>
                <w:u w:val="single"/>
                <w:lang w:val="ca-ES"/>
              </w:rPr>
              <w:fldChar w:fldCharType="end"/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ascii="Angsana New" w:hAnsi="Angsana New" w:cs="BrowalliaUPC"/>
                <w:color w:val="000000"/>
                <w:cs/>
              </w:rPr>
              <w:t>วันที่เริ่มงาน</w:t>
            </w:r>
            <w:r w:rsidRPr="00B63EFC">
              <w:rPr>
                <w:rFonts w:ascii="Angsana New" w:hAnsi="Angsana New" w:cs="BrowalliaUPC"/>
                <w:color w:val="000000"/>
              </w:rPr>
              <w:t xml:space="preserve">  </w:t>
            </w:r>
            <w:r w:rsidRPr="00B63EFC">
              <w:rPr>
                <w:rFonts w:cs="BrowalliaUPC"/>
              </w:rPr>
              <w:t xml:space="preserve"> </w:t>
            </w:r>
            <w:r w:rsidRPr="00B63EFC">
              <w:rPr>
                <w:rFonts w:asciiTheme="majorBidi" w:hAnsiTheme="majorBidi" w:cs="BrowalliaUPC"/>
                <w:lang w:val="ca-ES"/>
              </w:rPr>
              <w:fldChar w:fldCharType="begin"/>
            </w:r>
            <w:r w:rsidRPr="00B63EFC">
              <w:rPr>
                <w:rFonts w:asciiTheme="majorBidi" w:hAnsiTheme="majorBidi" w:cs="BrowalliaUPC"/>
                <w:lang w:val="ca-ES"/>
              </w:rPr>
              <w:instrText xml:space="preserve"> MERGEFIELD  N4  \* MERGEFORMAT </w:instrText>
            </w:r>
            <w:r w:rsidRPr="00B63EFC">
              <w:rPr>
                <w:rFonts w:asciiTheme="majorBidi" w:hAnsiTheme="majorBidi" w:cs="BrowalliaUPC"/>
                <w:lang w:val="ca-ES"/>
              </w:rPr>
              <w:fldChar w:fldCharType="separate"/>
            </w:r>
            <w:r w:rsidRPr="00B63EFC">
              <w:rPr>
                <w:rFonts w:asciiTheme="majorBidi" w:hAnsiTheme="majorBidi" w:cs="BrowalliaUPC"/>
                <w:noProof/>
                <w:lang w:val="ca-ES"/>
              </w:rPr>
              <w:t>«</w:t>
            </w:r>
            <w:r w:rsidRPr="00B63EFC">
              <w:rPr>
                <w:rFonts w:cs="BrowalliaUPC"/>
                <w:noProof/>
                <w:color w:val="FF0000"/>
                <w:lang w:val="ca-ES"/>
              </w:rPr>
              <w:t>N4</w:t>
            </w:r>
            <w:r w:rsidRPr="00B63EFC">
              <w:rPr>
                <w:rFonts w:cs="BrowalliaUPC"/>
                <w:noProof/>
                <w:lang w:val="ca-ES"/>
              </w:rPr>
              <w:t>»</w:t>
            </w:r>
            <w:r w:rsidRPr="00B63EFC">
              <w:rPr>
                <w:rFonts w:asciiTheme="majorBidi" w:hAnsiTheme="majorBidi" w:cs="BrowalliaUPC"/>
                <w:lang w:val="ca-ES"/>
              </w:rPr>
              <w:fldChar w:fldCharType="end"/>
            </w:r>
          </w:p>
        </w:tc>
      </w:tr>
      <w:tr w:rsidR="00B63EFC" w:rsidTr="00B63EFC">
        <w:trPr>
          <w:gridAfter w:val="1"/>
          <w:wAfter w:w="572" w:type="dxa"/>
          <w:trHeight w:val="182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64"/>
              <w:tblW w:w="10819" w:type="dxa"/>
              <w:tblLook w:val="04A0" w:firstRow="1" w:lastRow="0" w:firstColumn="1" w:lastColumn="0" w:noHBand="0" w:noVBand="1"/>
            </w:tblPr>
            <w:tblGrid>
              <w:gridCol w:w="300"/>
              <w:gridCol w:w="940"/>
              <w:gridCol w:w="3040"/>
              <w:gridCol w:w="874"/>
              <w:gridCol w:w="700"/>
              <w:gridCol w:w="700"/>
              <w:gridCol w:w="700"/>
              <w:gridCol w:w="700"/>
              <w:gridCol w:w="1085"/>
              <w:gridCol w:w="600"/>
              <w:gridCol w:w="800"/>
              <w:gridCol w:w="380"/>
            </w:tblGrid>
            <w:tr w:rsidR="00B63EFC" w:rsidTr="00B63EFC">
              <w:trPr>
                <w:trHeight w:val="135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674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ระดับคะแนน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น้ำหนักความสำคัญ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คะแนนที่ได้ (ระดับคะแนน*น้ำหนัก)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หัวข้อการประเมิน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ปรับปรุง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พอใช้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ดี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ดีมาก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ดีเด่น</w:t>
                  </w:r>
                </w:p>
              </w:tc>
              <w:tc>
                <w:tcPr>
                  <w:tcW w:w="108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8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</w:rPr>
                    <w:t xml:space="preserve">1.     </w:t>
                  </w:r>
                  <w:r>
                    <w:rPr>
                      <w:rFonts w:ascii="Angsana New" w:hAnsi="Angsana New" w:cs="Angsana New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ผลการปฏิบัติงาน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1.1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คุณภาพงาน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(20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1.2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ปริมาณงาน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(20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1.3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ความรับผิดชอบในงาน/ ความ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ตั้งใจ/ความขยันหมั่นเพียร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(20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1.4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ความรอบรู้/ความเข้าใจในงาน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FF783A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 w:hint="cs"/>
                      <w:color w:val="000000"/>
                      <w:sz w:val="28"/>
                      <w:szCs w:val="28"/>
                      <w:cs/>
                    </w:rPr>
                    <w:t>4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1.5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การเรียนรู้/การพัฒนาตนเอง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การปรับตัว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1.6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การเชื่อฟังคำแนะนำ/คำสั่ง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ของผู้บังคับบัญชา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1.7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ความเชื่อถือ/ความไว้วางใจได้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      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(15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1.8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ความคิดริเริ่มสร้างสรรค์/การ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FF783A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 w:hint="cs"/>
                      <w:color w:val="000000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เสนอข้อคิดเห็นที่เป็นประโยชน์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1.9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สัมพันธภาพในการทำงาน/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ความมีมนุษย์สัมพันธ์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1.10 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การรักษาระเบียบวินัย/ข้อบังคับของบริษัท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บังคับของบริษัท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1.11 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การใช้/การดูแล/การจัดเก็บ/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8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jc w:val="center"/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การบำรุงรักษาเครื่องมือเครื่องใช้/ทรัพย์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สิน/อุปกรณ์ต่างๆที่ใช้ในการทำงาน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 xml:space="preserve">                              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342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398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</w:rPr>
                    <w:t>(10</w:t>
                  </w:r>
                  <w:r>
                    <w:rPr>
                      <w:rFonts w:ascii="Angsana New" w:hAnsi="Angsana New" w:cs="Angsana New"/>
                      <w:color w:val="000000"/>
                      <w:sz w:val="28"/>
                      <w:szCs w:val="28"/>
                      <w:cs/>
                    </w:rPr>
                    <w:t>คะแนน)</w:t>
                  </w:r>
                </w:p>
              </w:tc>
              <w:tc>
                <w:tcPr>
                  <w:tcW w:w="8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  <w:tr w:rsidR="00B63EFC" w:rsidTr="00B63EFC">
              <w:trPr>
                <w:trHeight w:val="435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Angsana New" w:hAnsi="Angsana New" w:cs="Angsana New"/>
                      <w:color w:val="000000"/>
                      <w:sz w:val="28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3EFC" w:rsidRDefault="00B63EFC" w:rsidP="00B63EFC">
                  <w:pPr>
                    <w:rPr>
                      <w:rFonts w:ascii="Calibri" w:hAnsi="Calibri" w:cs="Calibri"/>
                      <w:color w:val="000000"/>
                      <w:szCs w:val="22"/>
                    </w:rPr>
                  </w:pPr>
                </w:p>
              </w:tc>
            </w:tr>
          </w:tbl>
          <w:p w:rsidR="00B63EFC" w:rsidRDefault="00B63EFC" w:rsidP="00B63EF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Default="00B63EFC" w:rsidP="00B63EF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EFC" w:rsidRDefault="00B63EFC" w:rsidP="00B63EF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tbl>
      <w:tblPr>
        <w:tblW w:w="10734" w:type="dxa"/>
        <w:tblInd w:w="93" w:type="dxa"/>
        <w:tblLook w:val="04A0" w:firstRow="1" w:lastRow="0" w:firstColumn="1" w:lastColumn="0" w:noHBand="0" w:noVBand="1"/>
      </w:tblPr>
      <w:tblGrid>
        <w:gridCol w:w="297"/>
        <w:gridCol w:w="918"/>
        <w:gridCol w:w="2958"/>
        <w:gridCol w:w="874"/>
        <w:gridCol w:w="786"/>
        <w:gridCol w:w="697"/>
        <w:gridCol w:w="686"/>
        <w:gridCol w:w="686"/>
        <w:gridCol w:w="1085"/>
        <w:gridCol w:w="589"/>
        <w:gridCol w:w="783"/>
        <w:gridCol w:w="375"/>
      </w:tblGrid>
      <w:tr w:rsidR="00A212EC" w:rsidTr="00FF783A">
        <w:trPr>
          <w:trHeight w:val="43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0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ระดับคะแนน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น้ำหนักความสำคัญ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คะแนนที่ได้ (ระดับคะแนน*น้ำหนัก)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3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หัวข้อการประเมิน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พอใช้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ดี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ดีมาก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ดีเด่น</w:t>
            </w: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3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b/>
                <w:bCs/>
                <w:color w:val="000000"/>
                <w:sz w:val="28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  <w:t xml:space="preserve">2.    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 xml:space="preserve">การมาทำงาน (ต่อ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  <w:cs/>
              </w:rPr>
              <w:t>เดือน)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&gt;19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14-18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9-13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4-8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0-3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 w:rsidP="000C0D46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2.1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มาสาย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</w:t>
            </w:r>
            <w:r w:rsidR="000C0D46" w:rsidRPr="0059723A">
              <w:rPr>
                <w:rFonts w:asciiTheme="majorBidi" w:hAnsiTheme="majorBidi" w:cs="BrowalliaUPC"/>
                <w:lang w:val="ca-ES"/>
              </w:rPr>
              <w:t xml:space="preserve">  </w: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fldChar w:fldCharType="begin"/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instrText xml:space="preserve"> MERGEFIELD  N10  \* MERGEFORMAT </w:instrTex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fldChar w:fldCharType="separate"/>
            </w:r>
            <w:r w:rsidR="000C0D46" w:rsidRPr="0059723A">
              <w:rPr>
                <w:rFonts w:cs="BrowalliaUPC"/>
                <w:noProof/>
                <w:color w:val="FF0000"/>
                <w:u w:val="single"/>
                <w:lang w:val="ca-ES"/>
              </w:rPr>
              <w:t>«N10»</w: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fldChar w:fldCharType="end"/>
            </w:r>
            <w:r w:rsidR="000C0D46" w:rsidRPr="000C0D46">
              <w:rPr>
                <w:rFonts w:cs="BrowalliaUPC"/>
                <w:color w:val="FF0000"/>
                <w:lang w:val="ca-ES"/>
              </w:rPr>
              <w:t xml:space="preserve">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ครั้ง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(10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คะแนน)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2.2   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 xml:space="preserve">ลาป่วย </w: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fldChar w:fldCharType="begin"/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instrText xml:space="preserve"> </w:instrTex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instrText>MERGEFIELD  N</w:instrTex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instrText xml:space="preserve">7  </w:instrText>
            </w:r>
            <w:r w:rsidR="000C0D46" w:rsidRPr="0059723A">
              <w:rPr>
                <w:rFonts w:cs="BrowalliaUPC"/>
                <w:color w:val="FF0000"/>
                <w:u w:val="single"/>
                <w:lang w:val="ca-ES"/>
              </w:rPr>
              <w:instrText>\* MERGEFORMAT</w:instrTex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instrText xml:space="preserve"> </w:instrTex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fldChar w:fldCharType="separate"/>
            </w:r>
            <w:r w:rsidR="000C0D46" w:rsidRPr="0059723A">
              <w:rPr>
                <w:rFonts w:cs="BrowalliaUPC"/>
                <w:noProof/>
                <w:color w:val="FF0000"/>
                <w:u w:val="single"/>
                <w:lang w:val="ca-ES"/>
              </w:rPr>
              <w:t>«N</w:t>
            </w:r>
            <w:r w:rsidR="000C0D46" w:rsidRPr="0059723A">
              <w:rPr>
                <w:rFonts w:cs="BrowalliaUPC"/>
                <w:noProof/>
                <w:color w:val="FF0000"/>
                <w:u w:val="single"/>
                <w:cs/>
                <w:lang w:val="ca-ES"/>
              </w:rPr>
              <w:t>7</w:t>
            </w:r>
            <w:r w:rsidR="000C0D46" w:rsidRPr="0059723A">
              <w:rPr>
                <w:rFonts w:cs="BrowalliaUPC"/>
                <w:noProof/>
                <w:color w:val="FF0000"/>
                <w:u w:val="single"/>
                <w:lang w:val="ca-ES"/>
              </w:rPr>
              <w:t>»</w:t>
            </w:r>
            <w:r w:rsidR="000C0D46" w:rsidRPr="0059723A">
              <w:rPr>
                <w:rFonts w:cs="BrowalliaUPC"/>
                <w:color w:val="FF0000"/>
                <w:u w:val="single"/>
                <w:cs/>
                <w:lang w:val="ca-ES"/>
              </w:rPr>
              <w:fldChar w:fldCharType="end"/>
            </w:r>
            <w:r w:rsidR="000C0D46" w:rsidRPr="000C0D46">
              <w:rPr>
                <w:rFonts w:cs="BrowalliaUPC"/>
                <w:color w:val="FF0000"/>
                <w:lang w:val="ca-ES"/>
              </w:rPr>
              <w:t xml:space="preserve"> 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&gt; 10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7-9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5-6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3-4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0-2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(10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คะแนน)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2.3   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ลากิจ</w:t>
            </w:r>
            <w:r w:rsidR="000C0D46"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</w:t>
            </w:r>
            <w:r w:rsidR="000C0D46" w:rsidRPr="0059723A">
              <w:rPr>
                <w:rFonts w:cs="BrowalliaUPC"/>
                <w:color w:val="FF0000"/>
                <w:u w:val="single"/>
              </w:rPr>
              <w:fldChar w:fldCharType="begin"/>
            </w:r>
            <w:r w:rsidR="000C0D46" w:rsidRPr="0059723A">
              <w:rPr>
                <w:rFonts w:cs="BrowalliaUPC"/>
                <w:color w:val="FF0000"/>
                <w:u w:val="single"/>
              </w:rPr>
              <w:instrText xml:space="preserve"> MERGEFIELD  N9  \* MERGEFORMAT </w:instrText>
            </w:r>
            <w:r w:rsidR="000C0D46" w:rsidRPr="0059723A">
              <w:rPr>
                <w:rFonts w:cs="BrowalliaUPC"/>
                <w:color w:val="FF0000"/>
                <w:u w:val="single"/>
              </w:rPr>
              <w:fldChar w:fldCharType="separate"/>
            </w:r>
            <w:r w:rsidR="000C0D46" w:rsidRPr="0059723A">
              <w:rPr>
                <w:rFonts w:cs="BrowalliaUPC"/>
                <w:noProof/>
                <w:color w:val="FF0000"/>
                <w:u w:val="single"/>
              </w:rPr>
              <w:t>«N9»</w:t>
            </w:r>
            <w:r w:rsidR="000C0D46" w:rsidRPr="0059723A">
              <w:rPr>
                <w:rFonts w:cs="BrowalliaUPC"/>
                <w:color w:val="FF0000"/>
                <w:u w:val="single"/>
              </w:rPr>
              <w:fldChar w:fldCharType="end"/>
            </w:r>
            <w:r w:rsidR="000C0D46">
              <w:rPr>
                <w:rFonts w:cs="BrowalliaUPC"/>
                <w:color w:val="FF0000"/>
              </w:rPr>
              <w:t xml:space="preserve">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&gt;   7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5-6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3-4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1-2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0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(10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คะแนน)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คะแนนเต็ม</w:t>
            </w:r>
            <w:r w:rsidR="00FF783A"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2</w:t>
            </w:r>
            <w:r w:rsidR="00FF783A">
              <w:rPr>
                <w:rFonts w:ascii="Angsana New" w:hAnsi="Angsana New" w:cs="Angsana New" w:hint="cs"/>
                <w:color w:val="000000"/>
                <w:sz w:val="28"/>
                <w:szCs w:val="28"/>
                <w:cs/>
              </w:rPr>
              <w:t>0</w:t>
            </w:r>
            <w:bookmarkStart w:id="0" w:name="_GoBack"/>
            <w:bookmarkEnd w:id="0"/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คะแนน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รวมทั้งหมดได้.....................คะแนน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เกรด.................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Pr="00FF783A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A = 200 - 180      B = 179 – 160       C = 159 – 140            D = 139 – 120       E =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 xml:space="preserve">ต่ำกว่า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ความเห็นผู้ประเมิน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                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(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ลงชื่อ)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__________________________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_____/____/____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ความเห็นหัวหน้าแผนก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                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(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ลงชื่อ)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__________________________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_____/____/____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ความเห็นกรรมการผู้จัดการ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                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jc w:val="center"/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                             (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ลงชื่อ)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 xml:space="preserve">__________________________ 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  <w:cs/>
              </w:rPr>
              <w:t>วันที่</w:t>
            </w: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_____/____/____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212EC" w:rsidTr="00FF783A">
        <w:trPr>
          <w:trHeight w:val="42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Angsana New" w:hAnsi="Angsana New" w:cs="Angsana New"/>
                <w:color w:val="000000"/>
                <w:sz w:val="28"/>
              </w:rPr>
            </w:pPr>
            <w:r>
              <w:rPr>
                <w:rFonts w:ascii="Angsana New" w:hAnsi="Angsana New" w:cs="Angsana New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2EC" w:rsidRDefault="00A212EC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196748" w:rsidRPr="00196748" w:rsidRDefault="00196748">
      <w:pPr>
        <w:tabs>
          <w:tab w:val="left" w:pos="6521"/>
        </w:tabs>
        <w:spacing w:line="280" w:lineRule="exact"/>
        <w:jc w:val="both"/>
        <w:rPr>
          <w:rFonts w:ascii="Limon S1" w:hAnsi="Limon S1" w:cs="BrowalliaUPC"/>
          <w:sz w:val="36"/>
        </w:rPr>
      </w:pPr>
    </w:p>
    <w:sectPr w:rsidR="00196748" w:rsidRPr="00196748" w:rsidSect="00B63EFC">
      <w:pgSz w:w="11907" w:h="16840" w:code="9"/>
      <w:pgMar w:top="144" w:right="720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mailMerge>
    <w:mainDocumentType w:val="formLetters"/>
    <w:dataType w:val="odbc"/>
    <w:connectString w:val="DSN=CPerson;UID=sa;PWD=tiger;APP=Microsoft Office 2010;WSID=BUTNG;DATABASE=casino"/>
    <w:query w:val="SELECT  *   FROM TMP_DocEV"/>
    <w:odso>
      <w:fieldMapData>
        <w:type w:val="dbColumn"/>
        <w:name w:val="Person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420F5C"/>
    <w:rsid w:val="00031876"/>
    <w:rsid w:val="00031CFD"/>
    <w:rsid w:val="0005441D"/>
    <w:rsid w:val="000A5481"/>
    <w:rsid w:val="000C0D46"/>
    <w:rsid w:val="000E5FE6"/>
    <w:rsid w:val="000F0F1F"/>
    <w:rsid w:val="00121564"/>
    <w:rsid w:val="00156204"/>
    <w:rsid w:val="00194881"/>
    <w:rsid w:val="001949DC"/>
    <w:rsid w:val="00196748"/>
    <w:rsid w:val="001A5CC4"/>
    <w:rsid w:val="001B567B"/>
    <w:rsid w:val="001E566B"/>
    <w:rsid w:val="00232C80"/>
    <w:rsid w:val="0023395F"/>
    <w:rsid w:val="00256447"/>
    <w:rsid w:val="00267018"/>
    <w:rsid w:val="00276149"/>
    <w:rsid w:val="00286014"/>
    <w:rsid w:val="00287096"/>
    <w:rsid w:val="002B0EE8"/>
    <w:rsid w:val="002E395E"/>
    <w:rsid w:val="00305E8B"/>
    <w:rsid w:val="00322440"/>
    <w:rsid w:val="003305A9"/>
    <w:rsid w:val="00331991"/>
    <w:rsid w:val="003477F2"/>
    <w:rsid w:val="003656D4"/>
    <w:rsid w:val="00376BFF"/>
    <w:rsid w:val="00400ECB"/>
    <w:rsid w:val="00420F5C"/>
    <w:rsid w:val="00444D53"/>
    <w:rsid w:val="004500C4"/>
    <w:rsid w:val="004836C8"/>
    <w:rsid w:val="0050550A"/>
    <w:rsid w:val="00525EC9"/>
    <w:rsid w:val="00547CF5"/>
    <w:rsid w:val="005562C6"/>
    <w:rsid w:val="0059723A"/>
    <w:rsid w:val="005D40E2"/>
    <w:rsid w:val="0064053E"/>
    <w:rsid w:val="00642AAD"/>
    <w:rsid w:val="0067463C"/>
    <w:rsid w:val="006847E3"/>
    <w:rsid w:val="0069381D"/>
    <w:rsid w:val="006D26C0"/>
    <w:rsid w:val="006E5CC1"/>
    <w:rsid w:val="0070205D"/>
    <w:rsid w:val="0074537C"/>
    <w:rsid w:val="007525B7"/>
    <w:rsid w:val="007539C7"/>
    <w:rsid w:val="007575F9"/>
    <w:rsid w:val="007722E3"/>
    <w:rsid w:val="007E3BDF"/>
    <w:rsid w:val="007F4B79"/>
    <w:rsid w:val="008007A2"/>
    <w:rsid w:val="00811BB0"/>
    <w:rsid w:val="008273B3"/>
    <w:rsid w:val="0084332A"/>
    <w:rsid w:val="00851EC3"/>
    <w:rsid w:val="008543A0"/>
    <w:rsid w:val="008644E1"/>
    <w:rsid w:val="00873113"/>
    <w:rsid w:val="008740D6"/>
    <w:rsid w:val="00876D2D"/>
    <w:rsid w:val="008902A4"/>
    <w:rsid w:val="0089249A"/>
    <w:rsid w:val="008D0DC1"/>
    <w:rsid w:val="009010E6"/>
    <w:rsid w:val="00907579"/>
    <w:rsid w:val="00925376"/>
    <w:rsid w:val="009348C9"/>
    <w:rsid w:val="009356B1"/>
    <w:rsid w:val="00946CB3"/>
    <w:rsid w:val="00954BAB"/>
    <w:rsid w:val="00954E3A"/>
    <w:rsid w:val="00973E02"/>
    <w:rsid w:val="009776E7"/>
    <w:rsid w:val="009931FC"/>
    <w:rsid w:val="009A7BDF"/>
    <w:rsid w:val="009C0981"/>
    <w:rsid w:val="009F12D4"/>
    <w:rsid w:val="00A11630"/>
    <w:rsid w:val="00A212EC"/>
    <w:rsid w:val="00A33639"/>
    <w:rsid w:val="00A5343B"/>
    <w:rsid w:val="00A63469"/>
    <w:rsid w:val="00A66C66"/>
    <w:rsid w:val="00A75380"/>
    <w:rsid w:val="00A92176"/>
    <w:rsid w:val="00AB6BAF"/>
    <w:rsid w:val="00AC0ADE"/>
    <w:rsid w:val="00B15C02"/>
    <w:rsid w:val="00B22431"/>
    <w:rsid w:val="00B464A6"/>
    <w:rsid w:val="00B63C28"/>
    <w:rsid w:val="00B63EFC"/>
    <w:rsid w:val="00B67764"/>
    <w:rsid w:val="00B71E31"/>
    <w:rsid w:val="00BA1993"/>
    <w:rsid w:val="00BF29E5"/>
    <w:rsid w:val="00C07E91"/>
    <w:rsid w:val="00C12119"/>
    <w:rsid w:val="00C121FB"/>
    <w:rsid w:val="00C22B6A"/>
    <w:rsid w:val="00C63B02"/>
    <w:rsid w:val="00C665C2"/>
    <w:rsid w:val="00C82BBE"/>
    <w:rsid w:val="00C86004"/>
    <w:rsid w:val="00C8691C"/>
    <w:rsid w:val="00CA062C"/>
    <w:rsid w:val="00CB1FDE"/>
    <w:rsid w:val="00CC50A7"/>
    <w:rsid w:val="00D04CC2"/>
    <w:rsid w:val="00D404A6"/>
    <w:rsid w:val="00D81CD5"/>
    <w:rsid w:val="00DE31F2"/>
    <w:rsid w:val="00DF59EF"/>
    <w:rsid w:val="00E115E7"/>
    <w:rsid w:val="00E163FC"/>
    <w:rsid w:val="00E322F5"/>
    <w:rsid w:val="00E4730F"/>
    <w:rsid w:val="00E664EB"/>
    <w:rsid w:val="00EB2532"/>
    <w:rsid w:val="00ED5D55"/>
    <w:rsid w:val="00EE0074"/>
    <w:rsid w:val="00EE095D"/>
    <w:rsid w:val="00F06ACF"/>
    <w:rsid w:val="00F21E7E"/>
    <w:rsid w:val="00F22F0A"/>
    <w:rsid w:val="00F30CF3"/>
    <w:rsid w:val="00F37617"/>
    <w:rsid w:val="00F43BE0"/>
    <w:rsid w:val="00FE10D0"/>
    <w:rsid w:val="00FE3050"/>
    <w:rsid w:val="00FF215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5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F5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56D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0F5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6D4"/>
    <w:rPr>
      <w:rFonts w:ascii="Tahoma" w:eastAsiaTheme="minorHAns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6D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36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656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1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642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AD"/>
    <w:pPr>
      <w:spacing w:after="20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AD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6174-7CCB-45C1-B860-17872065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Art_2</dc:creator>
  <cp:keywords/>
  <dc:description/>
  <cp:lastModifiedBy>TG</cp:lastModifiedBy>
  <cp:revision>93</cp:revision>
  <dcterms:created xsi:type="dcterms:W3CDTF">2012-05-22T21:24:00Z</dcterms:created>
  <dcterms:modified xsi:type="dcterms:W3CDTF">2013-11-12T09:39:00Z</dcterms:modified>
</cp:coreProperties>
</file>